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4" w:rsidRDefault="00695634" w:rsidP="00862F39">
      <w:pPr>
        <w:rPr>
          <w:rFonts w:ascii="TH SarabunIT๙" w:hAnsi="TH SarabunIT๙" w:cs="TH SarabunIT๙"/>
        </w:rPr>
      </w:pPr>
    </w:p>
    <w:p w:rsidR="00695634" w:rsidRPr="00057450" w:rsidRDefault="00695634" w:rsidP="00695634">
      <w:pPr>
        <w:jc w:val="center"/>
        <w:rPr>
          <w:rFonts w:ascii="TH SarabunIT๙" w:hAnsi="TH SarabunIT๙" w:cs="TH SarabunIT๙"/>
        </w:rPr>
      </w:pPr>
      <w:r w:rsidRPr="00057450">
        <w:rPr>
          <w:rFonts w:ascii="TH SarabunIT๙" w:hAnsi="TH SarabunIT๙" w:cs="TH SarabunIT๙"/>
        </w:rPr>
        <w:object w:dxaOrig="1666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7.75pt" o:ole="" fillcolor="window">
            <v:imagedata r:id="rId4" o:title=""/>
          </v:shape>
          <o:OLEObject Type="Embed" ProgID="Word.Picture.8" ShapeID="_x0000_i1025" DrawAspect="Content" ObjectID="_1659511915" r:id="rId5"/>
        </w:object>
      </w:r>
    </w:p>
    <w:p w:rsidR="00695634" w:rsidRPr="00057450" w:rsidRDefault="00695634" w:rsidP="00695634">
      <w:pPr>
        <w:pStyle w:val="1"/>
        <w:spacing w:before="0"/>
        <w:jc w:val="center"/>
        <w:rPr>
          <w:rFonts w:ascii="TH SarabunIT๙" w:hAnsi="TH SarabunIT๙" w:cs="TH SarabunIT๙"/>
          <w:b/>
          <w:bCs/>
        </w:rPr>
      </w:pPr>
      <w:r w:rsidRPr="00057450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ประกาศองค์การบริหารส่วนตำบลหัวหนอง</w:t>
      </w:r>
    </w:p>
    <w:p w:rsidR="00695634" w:rsidRPr="00695634" w:rsidRDefault="00695634" w:rsidP="00862F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56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มาตรการตรวจสอบการใช้ดุลยพินิจ</w:t>
      </w:r>
    </w:p>
    <w:p w:rsidR="00695634" w:rsidRPr="00057450" w:rsidRDefault="00695634" w:rsidP="0069563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5745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695634" w:rsidRPr="00862F39" w:rsidRDefault="00695634" w:rsidP="006956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ตามที่องค์การบริหารส่วนตำบลหัวหนอง     มีเจตนา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รมณ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และความมุ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งมั่น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ของ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="00862F39" w:rsidRPr="00862F39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กรให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นไปด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ปราศจากการแทรกแซงใดๆ ที่จะ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ขาดความ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62F39">
        <w:rPr>
          <w:rFonts w:ascii="TH SarabunIT๙" w:hAnsi="TH SarabunIT๙" w:cs="TH SarabunIT๙"/>
          <w:sz w:val="32"/>
          <w:szCs w:val="32"/>
          <w:cs/>
        </w:rPr>
        <w:t>นกลาง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บริหาร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งานด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ความซื่อ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สัตย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สุจริต มี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มาตรการป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 มีการแสดง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สุจริตของ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รวมถึงมาตรการภาย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ในต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862F39" w:rsidRPr="00862F39">
        <w:rPr>
          <w:rFonts w:ascii="TH SarabunIT๙" w:hAnsi="TH SarabunIT๙" w:cs="TH SarabunIT๙"/>
          <w:sz w:val="32"/>
          <w:szCs w:val="32"/>
          <w:cs/>
        </w:rPr>
        <w:t>าง</w:t>
      </w:r>
      <w:r w:rsidRPr="00862F39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เพื่อป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="00862F39"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รักษาไว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ซึ่งประโยชน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ส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วนรวมและมีเหตุในการ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พินิจที่เหมาะสมตรวจสอบได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เกณฑ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ของ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="00862F39" w:rsidRPr="00862F39">
        <w:rPr>
          <w:rFonts w:ascii="TH SarabunIT๙" w:hAnsi="TH SarabunIT๙" w:cs="TH SarabunIT๙"/>
          <w:sz w:val="32"/>
          <w:szCs w:val="32"/>
        </w:rPr>
        <w:t xml:space="preserve">   </w:t>
      </w:r>
      <w:r w:rsidRPr="00862F39">
        <w:rPr>
          <w:rFonts w:ascii="TH SarabunIT๙" w:hAnsi="TH SarabunIT๙" w:cs="TH SarabunIT๙"/>
          <w:sz w:val="32"/>
          <w:szCs w:val="32"/>
          <w:cs/>
        </w:rPr>
        <w:t>หน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งานภาครัฐ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2F39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 โดย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หน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งานของรัฐ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จัดให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มีมาตรการภายใน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เพื่อส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ริมความ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งใสและป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 โดยมีการ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มาตรการตรวจสอบการ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 ดังนี้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695634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ระดับผู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บังคับบัญชา 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อาศัยหลัก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ดังต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นี้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อันเป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นสา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ซึ่งการ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วินิจฉัยข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นั้นต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องตรวจสอบ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จริงที่เกิดขึ้นจากพยานหลักฐานที่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มีอยู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เพียงพอและรอบด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านต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อกา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รพิสูจน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อกฎ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หมาย กฎระเบียบ 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คับ หนังสือสั่งการ มาตรฐาน คู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มือการ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หรือขั้นตอนที่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อพิจารณาและข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อสนับสนุน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2F39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จะต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องพิจารณาตัดสินใจภาย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จริงที่แสวงหาได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ครอบคลุมรอบด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อกฎ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หมายที่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องเชื่อมโยง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๒.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ระดับผู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บังคับบัญชา นอกจากการปฏิบัติตามหลัก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 ๑.๑-๑.๓ แล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ถือปฏิบัติตาม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แนวทาง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ดังต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นี้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๒.๑ ปรับปรุงกระบวนการ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มีประสิทธิภาพ และ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จัดให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มีคู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มือการปฏิบัติงานหรือ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หลัก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เกณฑ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มาตรฐานของการปฏิบัติงานที่แสดงถึง กระบวนการ ขั้นตอน ระยะเวลาการปฏิบัติงา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62F39">
        <w:rPr>
          <w:rFonts w:ascii="TH SarabunIT๙" w:hAnsi="TH SarabunIT๙" w:cs="TH SarabunIT๙"/>
          <w:sz w:val="32"/>
          <w:szCs w:val="32"/>
          <w:cs/>
        </w:rPr>
        <w:t>นกรอบในการปฏิบัติงานอันจะ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สู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การลดการ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ดุลพินิจของ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๒.๒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ดิจิทัลมาใช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ในการจัดเก็บและประมวล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ผลข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อมู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ลอย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นระบบ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และ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Default="00695634" w:rsidP="00862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สะดวกในการ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สืบค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นเพื่อนํามาใช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ประกอบการตัดสินใจเพื่อลดการ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ดุลพินิจในการ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Default="00862F39" w:rsidP="00862F39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 w:val="32"/>
          <w:szCs w:val="32"/>
          <w:cs/>
        </w:rPr>
        <w:t>บังคับบัญชาทุกระดับ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ดูแลและติดตามตรวจสอบการปฏิบัติงาน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 ตลอดจนการ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ดุลพินิจของ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ตามกฎหมาย กฎระเบียบ ข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คับ หนังสือสั่งการ มาตรการ คู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695634">
        <w:rPr>
          <w:rFonts w:ascii="TH SarabunIT๙" w:hAnsi="TH SarabunIT๙" w:cs="TH SarabunIT๙"/>
          <w:sz w:val="32"/>
          <w:szCs w:val="32"/>
          <w:cs/>
        </w:rPr>
        <w:t>มือ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ปฏิบัติงานและขั้นตอนที่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องอย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างเคร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งค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 xml:space="preserve">รัด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95634">
        <w:rPr>
          <w:rFonts w:ascii="TH SarabunIT๙" w:hAnsi="TH SarabunIT๙" w:cs="TH SarabunIT๙"/>
          <w:sz w:val="32"/>
          <w:szCs w:val="32"/>
          <w:cs/>
        </w:rPr>
        <w:t>หาก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พบว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ดุล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695634">
        <w:rPr>
          <w:rFonts w:ascii="TH SarabunIT๙" w:hAnsi="TH SarabunIT๙" w:cs="TH SarabunIT๙"/>
          <w:sz w:val="32"/>
          <w:szCs w:val="32"/>
          <w:cs/>
        </w:rPr>
        <w:t>พินิจในทางมิชอบ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บังคับบัญชาสั่ง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ปฏิบัติงานแก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ไขปรับปรุง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695634" w:rsidRDefault="00695634" w:rsidP="0069563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862F3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862F39" w:rsidRDefault="00862F39" w:rsidP="00862F3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บังคับบัญชาทุกระดับ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ชั้นต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องสื่อสารถึง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และแนวทางในการ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ตรวจสอบการ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695634">
        <w:rPr>
          <w:rFonts w:ascii="TH SarabunIT๙" w:hAnsi="TH SarabunIT๙" w:cs="TH SarabunIT๙"/>
          <w:sz w:val="32"/>
          <w:szCs w:val="32"/>
          <w:cs/>
        </w:rPr>
        <w:t>พินิจของ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69563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862F39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862F3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62F39">
        <w:rPr>
          <w:rFonts w:ascii="TH SarabunIT๙" w:hAnsi="TH SarabunIT๙" w:cs="TH SarabunIT๙" w:hint="cs"/>
          <w:sz w:val="32"/>
          <w:szCs w:val="32"/>
          <w:cs/>
        </w:rPr>
        <w:t>หัวหนอง</w:t>
      </w:r>
    </w:p>
    <w:p w:rsidR="00695634" w:rsidRPr="00695634" w:rsidRDefault="00695634" w:rsidP="00862F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ทุกส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695634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งานต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องส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ริมวิธี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การต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 xml:space="preserve"> ๆ </w:t>
      </w:r>
      <w:r w:rsidR="00862F39">
        <w:rPr>
          <w:rFonts w:ascii="TH SarabunIT๙" w:hAnsi="TH SarabunIT๙" w:cs="TH SarabunIT๙"/>
          <w:sz w:val="32"/>
          <w:szCs w:val="32"/>
        </w:rPr>
        <w:t xml:space="preserve">   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95634">
        <w:rPr>
          <w:rFonts w:ascii="TH SarabunIT๙" w:hAnsi="TH SarabunIT๙" w:cs="TH SarabunIT๙"/>
          <w:sz w:val="32"/>
          <w:szCs w:val="32"/>
          <w:cs/>
        </w:rPr>
        <w:t>พื่อลดการ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ดุลยพินิจของเจ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นกา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รพิ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จารณาร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กันในรูปของคณะกรรมการ 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รับฟ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งค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วาม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คิดเห็นของประชาชน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น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695634" w:rsidRDefault="00695634" w:rsidP="006956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ประกาศ  ณ  วันที่   3  เดือน มกราคม พ.ศ. 256</w:t>
      </w:r>
      <w:r w:rsidRPr="00695634">
        <w:rPr>
          <w:rFonts w:ascii="TH SarabunIT๙" w:hAnsi="TH SarabunIT๙" w:cs="TH SarabunIT๙"/>
          <w:sz w:val="32"/>
          <w:szCs w:val="32"/>
        </w:rPr>
        <w:t>2</w:t>
      </w:r>
    </w:p>
    <w:p w:rsidR="00695634" w:rsidRPr="00862F39" w:rsidRDefault="00695634" w:rsidP="0069563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862F39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105410</wp:posOffset>
            </wp:positionV>
            <wp:extent cx="1957070" cy="781050"/>
            <wp:effectExtent l="19050" t="0" r="5080" b="0"/>
            <wp:wrapNone/>
            <wp:docPr id="10" name="Picture 4" descr="CCI2305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23052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 l="39444" t="64000" r="18704" b="2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34" w:rsidRPr="00695634" w:rsidRDefault="00695634" w:rsidP="006956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:rsidR="00695634" w:rsidRPr="00695634" w:rsidRDefault="00695634" w:rsidP="00695634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(ลงชื่อ)</w:t>
      </w:r>
      <w:r w:rsidRPr="00695634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695634" w:rsidRPr="00695634" w:rsidRDefault="00695634" w:rsidP="006956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( นาย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สมทรรศน์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 xml:space="preserve">  หมื่นแก้ว </w:t>
      </w:r>
      <w:r w:rsidRPr="00695634">
        <w:rPr>
          <w:rFonts w:ascii="TH SarabunIT๙" w:hAnsi="TH SarabunIT๙" w:cs="TH SarabunIT๙"/>
          <w:sz w:val="32"/>
          <w:szCs w:val="32"/>
        </w:rPr>
        <w:t>)</w:t>
      </w:r>
    </w:p>
    <w:p w:rsidR="00695634" w:rsidRPr="00695634" w:rsidRDefault="00695634" w:rsidP="00695634">
      <w:pPr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   นายกองค์การบริหารส่วนตำบลหัวหนอง</w:t>
      </w:r>
    </w:p>
    <w:p w:rsidR="00695634" w:rsidRPr="00695634" w:rsidRDefault="00695634" w:rsidP="00695634">
      <w:pPr>
        <w:rPr>
          <w:rFonts w:ascii="TH SarabunIT๙" w:hAnsi="TH SarabunIT๙" w:cs="TH SarabunIT๙"/>
          <w:sz w:val="32"/>
          <w:szCs w:val="32"/>
        </w:rPr>
      </w:pPr>
    </w:p>
    <w:p w:rsidR="00695634" w:rsidRPr="00695634" w:rsidRDefault="00695634" w:rsidP="00695634">
      <w:pPr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/>
    <w:p w:rsidR="00695634" w:rsidRDefault="00695634" w:rsidP="00695634"/>
    <w:p w:rsidR="00695634" w:rsidRDefault="00695634" w:rsidP="00695634"/>
    <w:p w:rsidR="00695634" w:rsidRPr="00057450" w:rsidRDefault="00695634" w:rsidP="00695634">
      <w:pPr>
        <w:jc w:val="distribute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/>
    <w:p w:rsidR="00695634" w:rsidRDefault="00695634" w:rsidP="00695634"/>
    <w:p w:rsidR="00695634" w:rsidRDefault="00695634" w:rsidP="00695634"/>
    <w:p w:rsidR="002A5040" w:rsidRDefault="002A5040"/>
    <w:sectPr w:rsidR="002A5040" w:rsidSect="00862F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95634"/>
    <w:rsid w:val="002A5040"/>
    <w:rsid w:val="00695634"/>
    <w:rsid w:val="00792F86"/>
    <w:rsid w:val="00862F39"/>
    <w:rsid w:val="00B83B09"/>
    <w:rsid w:val="00D53B9A"/>
    <w:rsid w:val="00FA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34"/>
    <w:pPr>
      <w:spacing w:before="0" w:after="200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695634"/>
    <w:pPr>
      <w:keepNext/>
      <w:spacing w:before="240"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9563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2020-08-21T03:38:00Z</cp:lastPrinted>
  <dcterms:created xsi:type="dcterms:W3CDTF">2020-08-21T03:22:00Z</dcterms:created>
  <dcterms:modified xsi:type="dcterms:W3CDTF">2020-08-21T03:45:00Z</dcterms:modified>
</cp:coreProperties>
</file>